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Arial Rounded MT Bold" w:hAnsi="Arial Rounded MT Bold"/>
          <w:b/>
        </w:rPr>
      </w:pPr>
      <w:bookmarkStart w:id="0" w:name="_GoBack"/>
      <w:bookmarkEnd w:id="0"/>
      <w:r>
        <w:rPr>
          <w:rFonts w:ascii="Arial Rounded MT Bold" w:hAnsi="Arial Rounded MT Bold"/>
          <w:b/>
        </w:rPr>
        <w:t xml:space="preserve"> Curso: 6º de E. Primaria</w:t>
      </w:r>
    </w:p>
    <w:tbl>
      <w:tblPr>
        <w:tblStyle w:val="6"/>
        <w:tblpPr w:leftFromText="141" w:rightFromText="141" w:vertAnchor="page" w:horzAnchor="margin" w:tblpY="1378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3"/>
        <w:gridCol w:w="2914"/>
        <w:gridCol w:w="2913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LUNES 27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MARTES 28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MIÉRCOLES 29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JUEVES 30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VIERNES 1º de mayo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CASTE: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t>Usos de la coma:</w:t>
            </w:r>
          </w:p>
          <w:p>
            <w:pPr>
              <w:spacing w:after="0" w:line="240" w:lineRule="auto"/>
              <w:jc w:val="center"/>
            </w:pPr>
            <w:r>
              <w:t>Ficha en Drive.</w:t>
            </w:r>
          </w:p>
          <w:p>
            <w:pPr>
              <w:spacing w:after="0" w:line="240" w:lineRule="auto"/>
              <w:jc w:val="center"/>
            </w:pPr>
            <w:r>
              <w:t>Tablets.</w:t>
            </w: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</w:pPr>
            <w:r>
              <w:t xml:space="preserve">Usos del punto y coma: </w:t>
            </w:r>
          </w:p>
          <w:p>
            <w:pPr>
              <w:spacing w:after="0" w:line="240" w:lineRule="auto"/>
              <w:jc w:val="center"/>
            </w:pPr>
            <w:r>
              <w:t>Ficha en Drive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Tablets</w:t>
            </w: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CASTE: 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t xml:space="preserve">Clases de predicados: Pág. 142. / Pág. 143 </w:t>
            </w:r>
            <w:r>
              <w:rPr/>
              <w:sym w:font="Wingdings" w:char="F0E0"/>
            </w:r>
            <w:r>
              <w:t xml:space="preserve"> 1, 2 y 3.</w:t>
            </w:r>
          </w:p>
          <w:p>
            <w:pPr>
              <w:spacing w:after="0" w:line="240" w:lineRule="auto"/>
              <w:jc w:val="center"/>
            </w:pPr>
            <w:r>
              <w:t>Tablets / Ficha Drive</w:t>
            </w: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CASTE: TEMA 9</w:t>
            </w:r>
          </w:p>
          <w:p>
            <w:pPr>
              <w:spacing w:after="0" w:line="240" w:lineRule="auto"/>
              <w:jc w:val="center"/>
            </w:pPr>
            <w:r>
              <w:t xml:space="preserve">Pág. 143 </w:t>
            </w:r>
            <w:r>
              <w:rPr/>
              <w:sym w:font="Wingdings" w:char="F0E0"/>
            </w:r>
            <w:r>
              <w:t xml:space="preserve"> 5, 6 y 7.</w:t>
            </w:r>
          </w:p>
          <w:p>
            <w:pPr>
              <w:spacing w:after="0" w:line="240" w:lineRule="auto"/>
              <w:jc w:val="center"/>
            </w:pPr>
            <w:r>
              <w:t>Tablets / Ficha Drive</w:t>
            </w: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>Actividades de Repaso: %, escalas y proporcionalidad.</w:t>
            </w:r>
          </w:p>
          <w:p>
            <w:pPr>
              <w:spacing w:after="0" w:line="240" w:lineRule="auto"/>
              <w:jc w:val="center"/>
            </w:pPr>
            <w:r>
              <w:t>Tablets / Ficha Drive</w:t>
            </w: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t>Actividades de Repaso: %, escalas y proporcionalidad.</w:t>
            </w:r>
          </w:p>
          <w:p>
            <w:pPr>
              <w:spacing w:after="0" w:line="240" w:lineRule="auto"/>
              <w:jc w:val="center"/>
            </w:pPr>
            <w:r>
              <w:t>Tablets / Ficha Drive</w:t>
            </w: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 xml:space="preserve">Longitud, capacidad y masa. Pág. 134 </w:t>
            </w:r>
            <w:r>
              <w:rPr>
                <w:lang w:val="en-US"/>
              </w:rPr>
              <w:sym w:font="Wingdings" w:char="F0E0"/>
            </w:r>
            <w:r>
              <w:t xml:space="preserve"> 1</w:t>
            </w:r>
          </w:p>
          <w:p>
            <w:pPr>
              <w:spacing w:after="0" w:line="240" w:lineRule="auto"/>
              <w:jc w:val="center"/>
            </w:pPr>
            <w:r>
              <w:t>Tablets / Ficha Drive</w:t>
            </w: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 xml:space="preserve">Longitud, capacidad y masa. Pág. 134 </w:t>
            </w:r>
            <w:r>
              <w:rPr>
                <w:lang w:val="en-US"/>
              </w:rPr>
              <w:sym w:font="Wingdings" w:char="F0E0"/>
            </w:r>
            <w:r>
              <w:t xml:space="preserve"> 2</w:t>
            </w:r>
          </w:p>
          <w:p>
            <w:pPr>
              <w:spacing w:after="0" w:line="240" w:lineRule="auto"/>
              <w:jc w:val="center"/>
            </w:pPr>
            <w:r>
              <w:t>Tablets / Ficha Drive</w:t>
            </w: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MATES: 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Class Book. Pág. 64: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read and listen.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Activity Book: pág. 64</w:t>
            </w:r>
          </w:p>
        </w:tc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ENGLISH: </w:t>
            </w:r>
          </w:p>
          <w:p>
            <w:pPr>
              <w:spacing w:after="0" w:line="240" w:lineRule="auto"/>
              <w:jc w:val="center"/>
            </w:pPr>
            <w:r>
              <w:t>Class Book. Pág. 65,</w:t>
            </w:r>
          </w:p>
          <w:p>
            <w:pPr>
              <w:spacing w:after="0" w:line="240" w:lineRule="auto"/>
              <w:jc w:val="center"/>
            </w:pPr>
            <w:r>
              <w:t xml:space="preserve"> Ejercicios 1 y 2 </w:t>
            </w:r>
            <w:r>
              <w:rPr/>
              <w:sym w:font="Wingdings" w:char="F0E0"/>
            </w:r>
            <w:r>
              <w:t xml:space="preserve"> libreta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(Cuadros págs. </w:t>
            </w:r>
            <w:r>
              <w:rPr>
                <w:lang w:val="en-US"/>
              </w:rPr>
              <w:t>65 y 99 del Activity Book)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Activity Book: pág. 90</w:t>
            </w: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  <w:r>
              <w:t>Repàs del tema.</w:t>
            </w:r>
          </w:p>
          <w:p>
            <w:pPr>
              <w:spacing w:after="0" w:line="240" w:lineRule="auto"/>
              <w:jc w:val="center"/>
            </w:pPr>
            <w:r>
              <w:t>Ficha en Drive / Tablets</w:t>
            </w: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VALEN: 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t xml:space="preserve">Repàs del tema 7: </w:t>
            </w:r>
          </w:p>
          <w:p>
            <w:pPr>
              <w:spacing w:after="0" w:line="240" w:lineRule="auto"/>
              <w:jc w:val="center"/>
            </w:pPr>
            <w:r>
              <w:t>Fichas Drive / Tablets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t>Control del tema 7 en Drive</w:t>
            </w:r>
          </w:p>
        </w:tc>
        <w:tc>
          <w:tcPr>
            <w:tcW w:w="2914" w:type="dxa"/>
            <w:shd w:val="clear" w:color="auto" w:fill="CC99FF"/>
            <w:vAlign w:val="center"/>
          </w:tcPr>
          <w:p>
            <w:pPr>
              <w:shd w:val="clear" w:color="auto" w:fill="CC99FF"/>
              <w:spacing w:after="0" w:line="240" w:lineRule="auto"/>
              <w:jc w:val="center"/>
            </w:pPr>
            <w:r>
              <w:rPr>
                <w:b/>
              </w:rPr>
              <w:t xml:space="preserve">ENGLISH: </w:t>
            </w:r>
            <w:r>
              <w:t xml:space="preserve">  </w:t>
            </w:r>
          </w:p>
          <w:p>
            <w:pPr>
              <w:shd w:val="clear" w:color="auto" w:fill="CC99FF"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CCSS:</w:t>
            </w:r>
          </w:p>
          <w:p>
            <w:pPr>
              <w:spacing w:after="0" w:line="240" w:lineRule="auto"/>
              <w:jc w:val="center"/>
            </w:pPr>
            <w:r>
              <w:t>Llegir pàgs. 100 i 101.</w:t>
            </w:r>
          </w:p>
          <w:p>
            <w:pPr>
              <w:spacing w:after="0" w:line="240" w:lineRule="auto"/>
              <w:jc w:val="center"/>
            </w:pPr>
            <w:r>
              <w:t>Busca informació i imatges sobre Antonio Gaudí.</w:t>
            </w: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>
            <w:pPr>
              <w:spacing w:after="0" w:line="240" w:lineRule="auto"/>
              <w:jc w:val="center"/>
            </w:pPr>
            <w:r>
              <w:t>En Google Classroom</w:t>
            </w:r>
          </w:p>
        </w:tc>
        <w:tc>
          <w:tcPr>
            <w:tcW w:w="2914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CCSS:</w:t>
            </w:r>
            <w:r>
              <w:t xml:space="preserve">  </w:t>
            </w:r>
          </w:p>
          <w:p>
            <w:pPr>
              <w:spacing w:after="0" w:line="240" w:lineRule="auto"/>
              <w:jc w:val="center"/>
            </w:pPr>
            <w:r>
              <w:t>Llegir pàgs. 100 i 101.</w:t>
            </w:r>
          </w:p>
          <w:p>
            <w:pPr>
              <w:spacing w:after="0" w:line="240" w:lineRule="auto"/>
              <w:jc w:val="center"/>
            </w:pPr>
            <w:r>
              <w:t>Busca informació i imatges sobre Joaquim Sorolla.</w:t>
            </w: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>
            <w:pPr>
              <w:spacing w:after="0" w:line="240" w:lineRule="auto"/>
              <w:jc w:val="center"/>
            </w:pPr>
            <w:r>
              <w:t>En Google Classroom</w:t>
            </w: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66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  <w:p>
            <w:pPr>
              <w:spacing w:after="0" w:line="240" w:lineRule="auto"/>
              <w:jc w:val="center"/>
            </w:pPr>
            <w:r>
              <w:t>Entrar al blog de música desde la web del colegio.</w:t>
            </w: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  <w:r>
              <w:t xml:space="preserve">Control lectura p.110 i 111 </w:t>
            </w:r>
          </w:p>
          <w:p>
            <w:pPr>
              <w:spacing w:after="0" w:line="240" w:lineRule="auto"/>
              <w:jc w:val="center"/>
            </w:pPr>
            <w:r>
              <w:rPr/>
              <w:sym w:font="Wingdings" w:char="F0E0"/>
            </w:r>
            <w:r>
              <w:t xml:space="preserve"> en Drive. / Repàs del tema:</w:t>
            </w:r>
          </w:p>
          <w:p>
            <w:pPr>
              <w:spacing w:after="0" w:line="240" w:lineRule="auto"/>
              <w:jc w:val="center"/>
            </w:pPr>
            <w:r>
              <w:t>Fichas / Tablets</w:t>
            </w:r>
          </w:p>
        </w:tc>
        <w:tc>
          <w:tcPr>
            <w:tcW w:w="2914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</w:p>
          <w:p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Class Book: pág.67, escuchar y leer. </w:t>
            </w:r>
            <w:r>
              <w:t xml:space="preserve">Ejercicio 3 </w:t>
            </w:r>
            <w:r>
              <w:rPr/>
              <w:sym w:font="Wingdings" w:char="F0E0"/>
            </w:r>
            <w:r>
              <w:t xml:space="preserve"> libreta</w:t>
            </w:r>
          </w:p>
          <w:p>
            <w:pPr>
              <w:spacing w:after="0" w:line="240" w:lineRule="auto"/>
              <w:jc w:val="center"/>
            </w:pPr>
            <w:r>
              <w:t>Activity Book: pág. 67, 1 y 3.</w:t>
            </w:r>
          </w:p>
        </w:tc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</w:rPr>
              <w:t>CCSS:</w:t>
            </w:r>
            <w:r>
              <w:t xml:space="preserve"> </w:t>
            </w:r>
            <w:r>
              <w:rPr>
                <w:color w:val="002060"/>
              </w:rP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rPr>
                <w:color w:val="002060"/>
              </w:rPr>
              <w:t>Repàs del Tema.</w:t>
            </w:r>
          </w:p>
        </w:tc>
        <w:tc>
          <w:tcPr>
            <w:tcW w:w="2914" w:type="dxa"/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Tablets /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Google Classroom /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Otras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Tablets /Google Classroom 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56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Todos los días: observaciones del día, sugerencias (tutora / alumnos), corrección de actividades…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 procurará la comprensión lectora, redacción de textos, búsqueda de información, resolución de problemas, expresión de opiniones…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Cada día se trabajarán fichas en Drive y / o Tablets. Todos los días se harán videoconferencias en gran grupo a las 16 horas (si hay algún cambio, se avisará).</w:t>
            </w:r>
          </w:p>
        </w:tc>
      </w:tr>
    </w:tbl>
    <w:p>
      <w:pPr>
        <w:pStyle w:val="3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Programación Semanal (FLEXIBLE): Del 27 al 30 de abril de 2.020</w:t>
      </w:r>
    </w:p>
    <w:sectPr>
      <w:pgSz w:w="16838" w:h="11906" w:orient="landscape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3"/>
    <w:rsid w:val="000278E8"/>
    <w:rsid w:val="000371D6"/>
    <w:rsid w:val="00037824"/>
    <w:rsid w:val="00060EE7"/>
    <w:rsid w:val="00086CFF"/>
    <w:rsid w:val="000D5127"/>
    <w:rsid w:val="001302B8"/>
    <w:rsid w:val="001671BA"/>
    <w:rsid w:val="001873BA"/>
    <w:rsid w:val="001A29BF"/>
    <w:rsid w:val="001F6481"/>
    <w:rsid w:val="002508F1"/>
    <w:rsid w:val="002866E2"/>
    <w:rsid w:val="00292887"/>
    <w:rsid w:val="002E2736"/>
    <w:rsid w:val="00360390"/>
    <w:rsid w:val="00383D94"/>
    <w:rsid w:val="003D7ABC"/>
    <w:rsid w:val="003E38D6"/>
    <w:rsid w:val="004064C5"/>
    <w:rsid w:val="004B0A1B"/>
    <w:rsid w:val="00575862"/>
    <w:rsid w:val="005809A5"/>
    <w:rsid w:val="005B09E8"/>
    <w:rsid w:val="006D040D"/>
    <w:rsid w:val="006D3463"/>
    <w:rsid w:val="006E079A"/>
    <w:rsid w:val="006F2FC6"/>
    <w:rsid w:val="006F56A6"/>
    <w:rsid w:val="00700973"/>
    <w:rsid w:val="00705BBD"/>
    <w:rsid w:val="007152EF"/>
    <w:rsid w:val="007462D7"/>
    <w:rsid w:val="00752D06"/>
    <w:rsid w:val="00781FA0"/>
    <w:rsid w:val="007C2A51"/>
    <w:rsid w:val="007F03DF"/>
    <w:rsid w:val="008221FD"/>
    <w:rsid w:val="0084036B"/>
    <w:rsid w:val="008614A5"/>
    <w:rsid w:val="008706C4"/>
    <w:rsid w:val="00877911"/>
    <w:rsid w:val="008B5DBA"/>
    <w:rsid w:val="008C432C"/>
    <w:rsid w:val="00911CC2"/>
    <w:rsid w:val="009168E4"/>
    <w:rsid w:val="00917441"/>
    <w:rsid w:val="009F5BFE"/>
    <w:rsid w:val="00A20BC0"/>
    <w:rsid w:val="00A25ECA"/>
    <w:rsid w:val="00A51366"/>
    <w:rsid w:val="00B4502A"/>
    <w:rsid w:val="00BB2B6A"/>
    <w:rsid w:val="00C16E53"/>
    <w:rsid w:val="00C42FC1"/>
    <w:rsid w:val="00C71B31"/>
    <w:rsid w:val="00C74345"/>
    <w:rsid w:val="00C924C3"/>
    <w:rsid w:val="00CB0952"/>
    <w:rsid w:val="00CC4676"/>
    <w:rsid w:val="00DC1CC6"/>
    <w:rsid w:val="00E451DB"/>
    <w:rsid w:val="00E770F0"/>
    <w:rsid w:val="00EE540A"/>
    <w:rsid w:val="00EE697F"/>
    <w:rsid w:val="00EE7632"/>
    <w:rsid w:val="00F57858"/>
    <w:rsid w:val="00F931D6"/>
    <w:rsid w:val="00FB60C7"/>
    <w:rsid w:val="00FC3A84"/>
    <w:rsid w:val="17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Encabezado Car"/>
    <w:basedOn w:val="4"/>
    <w:link w:val="3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ítulo 1 Car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2057</Characters>
  <Lines>17</Lines>
  <Paragraphs>4</Paragraphs>
  <TotalTime>78</TotalTime>
  <ScaleCrop>false</ScaleCrop>
  <LinksUpToDate>false</LinksUpToDate>
  <CharactersWithSpaces>2427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2020-04-26T11:17:00Z</dcterms:created>
  <dc:creator>MIRTHA</dc:creator>
  <cp:lastModifiedBy>trickylopez</cp:lastModifiedBy>
  <dcterms:modified xsi:type="dcterms:W3CDTF">2020-04-26T16:18:44Z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